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F1CE3" w14:textId="34F8C25D" w:rsidR="0055632A" w:rsidRDefault="0055632A" w:rsidP="0055632A">
      <w:r>
        <w:t>Q and A</w:t>
      </w:r>
    </w:p>
    <w:p w14:paraId="46453E14" w14:textId="77777777" w:rsidR="003C135C" w:rsidRDefault="003C135C" w:rsidP="0055632A">
      <w:bookmarkStart w:id="0" w:name="_GoBack"/>
      <w:bookmarkEnd w:id="0"/>
    </w:p>
    <w:p w14:paraId="74F41384" w14:textId="3D327A6B" w:rsidR="0055632A" w:rsidRDefault="0055632A" w:rsidP="0055632A">
      <w:r>
        <w:t>Q１）新型コロナウイルス感染症に関するいじめについての考え方</w:t>
      </w:r>
      <w:r w:rsidR="00C9424F">
        <w:rPr>
          <w:rFonts w:hint="eastAsia"/>
        </w:rPr>
        <w:t>（再演としての視点）</w:t>
      </w:r>
    </w:p>
    <w:p w14:paraId="529DB41A" w14:textId="77777777" w:rsidR="0055632A" w:rsidRDefault="0055632A" w:rsidP="0055632A"/>
    <w:p w14:paraId="07131ABF" w14:textId="77777777" w:rsidR="00483046" w:rsidRDefault="0055632A" w:rsidP="00483046">
      <w:pPr>
        <w:ind w:firstLineChars="100" w:firstLine="210"/>
      </w:pPr>
      <w:r>
        <w:rPr>
          <w:rFonts w:hint="eastAsia"/>
        </w:rPr>
        <w:t>本人あるいは家族の感染や入院など、今回の災害の直接の影響下にある子どもは、メンタルヘルス上のリスクが高いと考えられます。また、休校</w:t>
      </w:r>
      <w:r w:rsidR="00483046">
        <w:rPr>
          <w:rFonts w:hint="eastAsia"/>
        </w:rPr>
        <w:t>などの</w:t>
      </w:r>
      <w:r>
        <w:rPr>
          <w:rFonts w:hint="eastAsia"/>
        </w:rPr>
        <w:t>社会的な状況の影響を受ける多くの子どもにも、様々な程度にストレスに関連した症状が</w:t>
      </w:r>
      <w:r w:rsidR="006D5FB6">
        <w:rPr>
          <w:rFonts w:hint="eastAsia"/>
        </w:rPr>
        <w:t>みられ</w:t>
      </w:r>
      <w:r>
        <w:rPr>
          <w:rFonts w:hint="eastAsia"/>
        </w:rPr>
        <w:t>るものと</w:t>
      </w:r>
      <w:r w:rsidR="00483046">
        <w:rPr>
          <w:rFonts w:hint="eastAsia"/>
        </w:rPr>
        <w:t>考えられます</w:t>
      </w:r>
      <w:r>
        <w:rPr>
          <w:rFonts w:hint="eastAsia"/>
        </w:rPr>
        <w:t>。例えば</w:t>
      </w:r>
      <w:r w:rsidR="00577C95" w:rsidRPr="00577C95">
        <w:t>PTSD（Post Traumatic Stress Disorder :心的外傷後ストレス障害）</w:t>
      </w:r>
      <w:r>
        <w:t>の症状</w:t>
      </w:r>
      <w:r w:rsidR="00577C95">
        <w:rPr>
          <w:rFonts w:hint="eastAsia"/>
        </w:rPr>
        <w:t>の一部</w:t>
      </w:r>
      <w:r>
        <w:t>、</w:t>
      </w:r>
      <w:r>
        <w:rPr>
          <w:rFonts w:hint="eastAsia"/>
        </w:rPr>
        <w:t>すなわち</w:t>
      </w:r>
      <w:r>
        <w:t>回避や再演などがみられ</w:t>
      </w:r>
      <w:r>
        <w:rPr>
          <w:rFonts w:hint="eastAsia"/>
        </w:rPr>
        <w:t>る</w:t>
      </w:r>
      <w:r w:rsidR="00483046">
        <w:rPr>
          <w:rFonts w:hint="eastAsia"/>
        </w:rPr>
        <w:t>ことが</w:t>
      </w:r>
      <w:r>
        <w:t>予想され</w:t>
      </w:r>
      <w:r>
        <w:rPr>
          <w:rFonts w:hint="eastAsia"/>
        </w:rPr>
        <w:t>ます。このような症状がみられる子どもの中には、</w:t>
      </w:r>
      <w:r>
        <w:t>PTSDの診断基準</w:t>
      </w:r>
      <w:r>
        <w:rPr>
          <w:rFonts w:hint="eastAsia"/>
        </w:rPr>
        <w:t>を満たし</w:t>
      </w:r>
      <w:r>
        <w:t>医療</w:t>
      </w:r>
      <w:r>
        <w:rPr>
          <w:rFonts w:hint="eastAsia"/>
        </w:rPr>
        <w:t>を必要とする</w:t>
      </w:r>
      <w:r w:rsidR="00483046">
        <w:rPr>
          <w:rFonts w:hint="eastAsia"/>
        </w:rPr>
        <w:t>子ども</w:t>
      </w:r>
      <w:r>
        <w:t>も一部存在する</w:t>
      </w:r>
      <w:r>
        <w:rPr>
          <w:rFonts w:hint="eastAsia"/>
        </w:rPr>
        <w:t>可能性があります。</w:t>
      </w:r>
      <w:r w:rsidR="00483046">
        <w:rPr>
          <w:rFonts w:hint="eastAsia"/>
        </w:rPr>
        <w:t>そのため、児童精神科医や心理士など子どものこころのケアに詳しい専門家のバックアップのもと、学校メンタルヘルスで対応することが望ましいと考えられます。</w:t>
      </w:r>
    </w:p>
    <w:p w14:paraId="02F5C7F0" w14:textId="77777777" w:rsidR="006D5FB6" w:rsidRDefault="00577C95" w:rsidP="00483046">
      <w:pPr>
        <w:ind w:firstLineChars="100" w:firstLine="210"/>
      </w:pPr>
      <w:r>
        <w:rPr>
          <w:rFonts w:hint="eastAsia"/>
        </w:rPr>
        <w:t>大規模災害を経験した子どもに、遊びの中で災害を再演することがよくみられます（例えば、津波ごっこ、地震ごっこなど）。ウイルス感染の再演も、大規模災害後の再演遊びの一種と考えられます。今回の災害の再演には、例えば、怪獣</w:t>
      </w:r>
      <w:r w:rsidR="006D5FB6">
        <w:rPr>
          <w:rFonts w:hint="eastAsia"/>
        </w:rPr>
        <w:t>のおもちゃ</w:t>
      </w:r>
      <w:r>
        <w:rPr>
          <w:rFonts w:hint="eastAsia"/>
        </w:rPr>
        <w:t>をコロナウイルスに見立ててやっつける、新型コロナに見立てた絵をかいて塗りつぶすなどが考えられます。</w:t>
      </w:r>
    </w:p>
    <w:p w14:paraId="2A03FEA8" w14:textId="77777777" w:rsidR="006D5FB6" w:rsidRDefault="00577C95" w:rsidP="00483046">
      <w:pPr>
        <w:ind w:firstLineChars="100" w:firstLine="210"/>
      </w:pPr>
      <w:r>
        <w:rPr>
          <w:rFonts w:hint="eastAsia"/>
        </w:rPr>
        <w:t>人をコロナウイルスに見立てての再演は、いじめにつながりますので、その点の認識</w:t>
      </w:r>
      <w:r w:rsidR="00483046">
        <w:rPr>
          <w:rFonts w:hint="eastAsia"/>
        </w:rPr>
        <w:t>を大人と子どもとで共有すること</w:t>
      </w:r>
      <w:r>
        <w:rPr>
          <w:rFonts w:hint="eastAsia"/>
        </w:rPr>
        <w:t>は必要です。ただ、いじめる側にも、今回の災害に伴い、それなりの心理的負担があると考え</w:t>
      </w:r>
      <w:r w:rsidR="00483046">
        <w:rPr>
          <w:rFonts w:hint="eastAsia"/>
        </w:rPr>
        <w:t>られます</w:t>
      </w:r>
      <w:r>
        <w:rPr>
          <w:rFonts w:hint="eastAsia"/>
        </w:rPr>
        <w:t>。そのため、いじめる側を一方的に注意・否定するよりは、</w:t>
      </w:r>
      <w:r w:rsidR="00483046">
        <w:rPr>
          <w:rFonts w:hint="eastAsia"/>
        </w:rPr>
        <w:t>いじめられる側といじめる側の</w:t>
      </w:r>
      <w:r>
        <w:rPr>
          <w:rFonts w:hint="eastAsia"/>
        </w:rPr>
        <w:t>双方</w:t>
      </w:r>
      <w:r w:rsidR="00483046">
        <w:rPr>
          <w:rFonts w:hint="eastAsia"/>
        </w:rPr>
        <w:t>に対して、</w:t>
      </w:r>
      <w:r>
        <w:rPr>
          <w:rFonts w:hint="eastAsia"/>
        </w:rPr>
        <w:t>感染</w:t>
      </w:r>
      <w:r w:rsidR="00483046">
        <w:rPr>
          <w:rFonts w:hint="eastAsia"/>
        </w:rPr>
        <w:t>への</w:t>
      </w:r>
      <w:r>
        <w:rPr>
          <w:rFonts w:hint="eastAsia"/>
        </w:rPr>
        <w:t>怖い気持ちに共感し、不安を解消するようなアプローチ</w:t>
      </w:r>
      <w:r w:rsidR="00483046">
        <w:rPr>
          <w:rFonts w:hint="eastAsia"/>
        </w:rPr>
        <w:t>が</w:t>
      </w:r>
      <w:r>
        <w:rPr>
          <w:rFonts w:hint="eastAsia"/>
        </w:rPr>
        <w:t>必要にな</w:t>
      </w:r>
      <w:r w:rsidR="00483046">
        <w:rPr>
          <w:rFonts w:hint="eastAsia"/>
        </w:rPr>
        <w:t>り</w:t>
      </w:r>
      <w:r>
        <w:rPr>
          <w:rFonts w:hint="eastAsia"/>
        </w:rPr>
        <w:t>ます。</w:t>
      </w:r>
    </w:p>
    <w:p w14:paraId="764D3CE9" w14:textId="77777777" w:rsidR="00577C95" w:rsidRDefault="00483046" w:rsidP="00483046">
      <w:pPr>
        <w:ind w:firstLineChars="100" w:firstLine="210"/>
      </w:pPr>
      <w:r>
        <w:rPr>
          <w:rFonts w:hint="eastAsia"/>
        </w:rPr>
        <w:t>子どもは、大人と比較して自分の気持ちを言語的に表現することが難しいと同時に、父母など周りの大人に心配をかけまいとして、自分の気持ちを言わないことがあります。再演は、感染を怖がる子どもの気持ちの表現としてとらえることも重要です。そのうえで、人をいじめない他の遊びに誘</w:t>
      </w:r>
      <w:r w:rsidR="00BE486F">
        <w:rPr>
          <w:rFonts w:hint="eastAsia"/>
        </w:rPr>
        <w:t>う</w:t>
      </w:r>
      <w:r>
        <w:rPr>
          <w:rFonts w:hint="eastAsia"/>
        </w:rPr>
        <w:t>とよいでしょう。</w:t>
      </w:r>
    </w:p>
    <w:p w14:paraId="0C26AB3D" w14:textId="77777777" w:rsidR="00577C95" w:rsidRDefault="00577C95" w:rsidP="0055632A"/>
    <w:p w14:paraId="4283E88D" w14:textId="2AE17417" w:rsidR="00577C95" w:rsidRDefault="009C7C7D" w:rsidP="0055632A">
      <w:r>
        <w:rPr>
          <w:rFonts w:hint="eastAsia"/>
        </w:rPr>
        <w:t>Q２）パッケージをメーリングリストで共有してもよいか？</w:t>
      </w:r>
    </w:p>
    <w:p w14:paraId="1B17383F" w14:textId="77777777" w:rsidR="009C7C7D" w:rsidRDefault="009C7C7D" w:rsidP="0055632A">
      <w:pPr>
        <w:rPr>
          <w:rFonts w:hint="eastAsia"/>
        </w:rPr>
      </w:pPr>
    </w:p>
    <w:p w14:paraId="58446C0A" w14:textId="10410ECC" w:rsidR="009C7C7D" w:rsidRDefault="009C7C7D" w:rsidP="009C7C7D">
      <w:r>
        <w:rPr>
          <w:rFonts w:hint="eastAsia"/>
        </w:rPr>
        <w:t xml:space="preserve">　学校や地域で子どものメンタルヘルス支援の役立てるために御使用ください。</w:t>
      </w:r>
      <w:r>
        <w:rPr>
          <w:rFonts w:hint="eastAsia"/>
        </w:rPr>
        <w:t>どうぞご利用ください。今後も細かい修正点はあると思いますので</w:t>
      </w:r>
      <w:r>
        <w:rPr>
          <w:rFonts w:hint="eastAsia"/>
        </w:rPr>
        <w:t>、</w:t>
      </w:r>
      <w:proofErr w:type="spellStart"/>
      <w:r>
        <w:t>J</w:t>
      </w:r>
      <w:r>
        <w:rPr>
          <w:rFonts w:hint="eastAsia"/>
        </w:rPr>
        <w:t>aSCAP</w:t>
      </w:r>
      <w:proofErr w:type="spellEnd"/>
      <w:r>
        <w:rPr>
          <w:rFonts w:hint="eastAsia"/>
        </w:rPr>
        <w:t>-C</w:t>
      </w:r>
      <w:r>
        <w:t>のURLも載せておいてもらったほうがいいと思います</w:t>
      </w:r>
      <w:r>
        <w:rPr>
          <w:rFonts w:hint="eastAsia"/>
        </w:rPr>
        <w:t>。</w:t>
      </w:r>
    </w:p>
    <w:p w14:paraId="79BD498F" w14:textId="1B53B5AB" w:rsidR="009C7C7D" w:rsidRDefault="009C7C7D" w:rsidP="009C7C7D">
      <w:pPr>
        <w:rPr>
          <w:rFonts w:hint="eastAsia"/>
        </w:rPr>
      </w:pPr>
      <w:r>
        <w:rPr>
          <w:rFonts w:hint="eastAsia"/>
        </w:rPr>
        <w:t>現時点での最新版は下記</w:t>
      </w:r>
      <w:r>
        <w:t>URLからダウンロードください</w:t>
      </w:r>
    </w:p>
    <w:p w14:paraId="4CD63392" w14:textId="1BB5DAF9" w:rsidR="003C135C" w:rsidRPr="003C135C" w:rsidRDefault="003C135C" w:rsidP="009C7C7D">
      <w:pPr>
        <w:rPr>
          <w:rFonts w:hint="eastAsia"/>
        </w:rPr>
      </w:pPr>
      <w:hyperlink r:id="rId4" w:history="1">
        <w:r w:rsidRPr="00842417">
          <w:rPr>
            <w:rStyle w:val="a3"/>
          </w:rPr>
          <w:t>https://jascap.info/</w:t>
        </w:r>
      </w:hyperlink>
    </w:p>
    <w:p w14:paraId="3E90EB2D" w14:textId="2A9E467E" w:rsidR="009C7C7D" w:rsidRDefault="009C7C7D" w:rsidP="009C7C7D">
      <w:r>
        <w:t>https://jascap.info/2020/03/11/新型コロナウイルスに対する学校でのメンタルヘ/</w:t>
      </w:r>
    </w:p>
    <w:p w14:paraId="150326EB" w14:textId="77777777" w:rsidR="003C135C" w:rsidRDefault="003C135C" w:rsidP="009C7C7D"/>
    <w:p w14:paraId="35726DF7" w14:textId="589AED85" w:rsidR="009C7C7D" w:rsidRPr="009C7C7D" w:rsidRDefault="009C7C7D" w:rsidP="0055632A"/>
    <w:sectPr w:rsidR="009C7C7D" w:rsidRPr="009C7C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32A"/>
    <w:rsid w:val="003C135C"/>
    <w:rsid w:val="00483046"/>
    <w:rsid w:val="0055632A"/>
    <w:rsid w:val="00577C95"/>
    <w:rsid w:val="006D5FB6"/>
    <w:rsid w:val="009C7C7D"/>
    <w:rsid w:val="00BE486F"/>
    <w:rsid w:val="00C9424F"/>
    <w:rsid w:val="00E12F6F"/>
    <w:rsid w:val="00E13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6EC669"/>
  <w15:chartTrackingRefBased/>
  <w15:docId w15:val="{1D5558CF-3260-41E7-8CEC-F06163AA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135C"/>
    <w:rPr>
      <w:color w:val="0563C1" w:themeColor="hyperlink"/>
      <w:u w:val="single"/>
    </w:rPr>
  </w:style>
  <w:style w:type="character" w:styleId="a4">
    <w:name w:val="Unresolved Mention"/>
    <w:basedOn w:val="a0"/>
    <w:uiPriority w:val="99"/>
    <w:semiHidden/>
    <w:unhideWhenUsed/>
    <w:rsid w:val="003C1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ascap.inf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Hidetoshi Takahashi</dc:creator>
  <cp:keywords/>
  <dc:description/>
  <cp:lastModifiedBy>OKUNO Masakage</cp:lastModifiedBy>
  <cp:revision>4</cp:revision>
  <dcterms:created xsi:type="dcterms:W3CDTF">2020-03-17T03:13:00Z</dcterms:created>
  <dcterms:modified xsi:type="dcterms:W3CDTF">2020-03-17T03:14:00Z</dcterms:modified>
</cp:coreProperties>
</file>